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7590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t>盐城市大数据产业园A20机房整体提升项目</w:t>
      </w:r>
    </w:p>
    <w:p w14:paraId="29D1C07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中标候选人公示</w:t>
      </w:r>
    </w:p>
    <w:p w14:paraId="52EB54B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项 目 名 称：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盐城市大数据产业园A20机房整体提升项目</w:t>
      </w:r>
    </w:p>
    <w:p w14:paraId="720F13C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招 标 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盐城市大数据集团有限公司</w:t>
      </w:r>
    </w:p>
    <w:p w14:paraId="75B7CC9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时 间：202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27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9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时00分</w:t>
      </w:r>
    </w:p>
    <w:p w14:paraId="559411C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地 点：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大数据产业园创新大厦南楼11楼开标室</w:t>
      </w:r>
    </w:p>
    <w:p w14:paraId="6F469B2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评 标 办 法：合理低价法</w:t>
      </w:r>
    </w:p>
    <w:p w14:paraId="59ABBD9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中标单位：江苏海和建设有限公司 </w:t>
      </w:r>
    </w:p>
    <w:p w14:paraId="0D99D7E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中标价：263000.00元</w:t>
      </w:r>
    </w:p>
    <w:p w14:paraId="2C4A675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项目负责人：邵士军</w:t>
      </w:r>
      <w:bookmarkStart w:id="0" w:name="_GoBack"/>
      <w:bookmarkEnd w:id="0"/>
    </w:p>
    <w:p w14:paraId="4BA513E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投标人或者其他利害关系人对以上评审结果有异议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的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，请于202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7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日18时前以书面形式向招标代理机构（联系电话：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13805105522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）或招标人（联系电话：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18068876608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）提出。</w:t>
      </w:r>
    </w:p>
    <w:p w14:paraId="52C38C3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招标人：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盐城市大数据集团有限公司</w:t>
      </w:r>
    </w:p>
    <w:p w14:paraId="05D8584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2025年1月27日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3YWMwNGI0ZjkxNzU5ZjE5MWYxMWJjN2M1ZmM2MzYifQ=="/>
  </w:docVars>
  <w:rsids>
    <w:rsidRoot w:val="00000000"/>
    <w:rsid w:val="00835A20"/>
    <w:rsid w:val="02C1433A"/>
    <w:rsid w:val="13DC0CA4"/>
    <w:rsid w:val="15A232B1"/>
    <w:rsid w:val="167C3914"/>
    <w:rsid w:val="1B6A2539"/>
    <w:rsid w:val="33FB733E"/>
    <w:rsid w:val="36A729D1"/>
    <w:rsid w:val="3DAE261F"/>
    <w:rsid w:val="3FE221A6"/>
    <w:rsid w:val="42C46EA7"/>
    <w:rsid w:val="544C3984"/>
    <w:rsid w:val="551E1EE1"/>
    <w:rsid w:val="5A513DC7"/>
    <w:rsid w:val="5A7A69AA"/>
    <w:rsid w:val="5CA30716"/>
    <w:rsid w:val="62A823F5"/>
    <w:rsid w:val="638C091A"/>
    <w:rsid w:val="66226797"/>
    <w:rsid w:val="6DFF76D2"/>
    <w:rsid w:val="6E073E62"/>
    <w:rsid w:val="71730E01"/>
    <w:rsid w:val="739F0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</w:style>
  <w:style w:type="character" w:styleId="6">
    <w:name w:val="FollowedHyperlink"/>
    <w:basedOn w:val="4"/>
    <w:qFormat/>
    <w:uiPriority w:val="0"/>
    <w:rPr>
      <w:color w:val="800080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qFormat/>
    <w:uiPriority w:val="0"/>
  </w:style>
  <w:style w:type="character" w:styleId="9">
    <w:name w:val="HTML Typewriter"/>
    <w:basedOn w:val="4"/>
    <w:qFormat/>
    <w:uiPriority w:val="0"/>
    <w:rPr>
      <w:rFonts w:hint="default" w:ascii="monospace" w:hAnsi="monospace" w:eastAsia="monospace" w:cs="monospace"/>
      <w:sz w:val="20"/>
    </w:rPr>
  </w:style>
  <w:style w:type="character" w:styleId="10">
    <w:name w:val="HTML Acronym"/>
    <w:basedOn w:val="4"/>
    <w:qFormat/>
    <w:uiPriority w:val="0"/>
  </w:style>
  <w:style w:type="character" w:styleId="11">
    <w:name w:val="HTML Variable"/>
    <w:basedOn w:val="4"/>
    <w:qFormat/>
    <w:uiPriority w:val="0"/>
  </w:style>
  <w:style w:type="character" w:styleId="12">
    <w:name w:val="Hyperlink"/>
    <w:basedOn w:val="4"/>
    <w:qFormat/>
    <w:uiPriority w:val="0"/>
    <w:rPr>
      <w:color w:val="0000FF"/>
      <w:u w:val="none"/>
    </w:rPr>
  </w:style>
  <w:style w:type="character" w:styleId="13">
    <w:name w:val="HTML Code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4">
    <w:name w:val="HTML Cite"/>
    <w:basedOn w:val="4"/>
    <w:autoRedefine/>
    <w:qFormat/>
    <w:uiPriority w:val="0"/>
  </w:style>
  <w:style w:type="character" w:styleId="15">
    <w:name w:val="HTML Keyboard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6">
    <w:name w:val="HTML Sample"/>
    <w:basedOn w:val="4"/>
    <w:autoRedefine/>
    <w:qFormat/>
    <w:uiPriority w:val="0"/>
    <w:rPr>
      <w:rFonts w:ascii="monospace" w:hAnsi="monospace" w:eastAsia="monospace" w:cs="monospace"/>
    </w:rPr>
  </w:style>
  <w:style w:type="character" w:customStyle="1" w:styleId="17">
    <w:name w:val="old"/>
    <w:basedOn w:val="4"/>
    <w:autoRedefine/>
    <w:qFormat/>
    <w:uiPriority w:val="0"/>
    <w:rPr>
      <w:color w:val="999999"/>
    </w:rPr>
  </w:style>
  <w:style w:type="character" w:customStyle="1" w:styleId="18">
    <w:name w:val="hover"/>
    <w:basedOn w:val="4"/>
    <w:autoRedefine/>
    <w:qFormat/>
    <w:uiPriority w:val="0"/>
    <w:rPr>
      <w:shd w:val="clear" w:fill="EEEEEE"/>
    </w:rPr>
  </w:style>
  <w:style w:type="character" w:customStyle="1" w:styleId="19">
    <w:name w:val="glyphicon"/>
    <w:basedOn w:val="4"/>
    <w:autoRedefine/>
    <w:qFormat/>
    <w:uiPriority w:val="0"/>
  </w:style>
  <w:style w:type="character" w:customStyle="1" w:styleId="20">
    <w:name w:val="hour_am"/>
    <w:basedOn w:val="4"/>
    <w:autoRedefine/>
    <w:qFormat/>
    <w:uiPriority w:val="0"/>
  </w:style>
  <w:style w:type="character" w:customStyle="1" w:styleId="21">
    <w:name w:val="hour_pm"/>
    <w:basedOn w:val="4"/>
    <w:autoRedefine/>
    <w:qFormat/>
    <w:uiPriority w:val="0"/>
  </w:style>
  <w:style w:type="character" w:customStyle="1" w:styleId="22">
    <w:name w:val="hover1"/>
    <w:basedOn w:val="4"/>
    <w:autoRedefine/>
    <w:qFormat/>
    <w:uiPriority w:val="0"/>
    <w:rPr>
      <w:shd w:val="clear" w:fill="EEEEE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274</Words>
  <Characters>320</Characters>
  <Lines>0</Lines>
  <Paragraphs>0</Paragraphs>
  <TotalTime>0</TotalTime>
  <ScaleCrop>false</ScaleCrop>
  <LinksUpToDate>false</LinksUpToDate>
  <CharactersWithSpaces>335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2022-06-15T03:02:00Z</dcterms:created>
  <dc:creator>Administrator</dc:creator>
  <cp:lastModifiedBy>红叶拾楠</cp:lastModifiedBy>
  <dcterms:modified xsi:type="dcterms:W3CDTF">2025-01-27T01:45:28Z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2335BBA008994C8FA7802686613136EA</vt:lpwstr>
  </property>
  <property fmtid="{D5CDD505-2E9C-101B-9397-08002B2CF9AE}" pid="4" name="KSOTemplateDocerSaveRecord">
    <vt:lpwstr>eyJoZGlkIjoiNGI2NTA1NWNjYTQ0ZDVjOTkxMWM0NDczZDU4MTdmYTQiLCJ1c2VySWQiOiIxMjUxMTM5ODgwIn0=</vt:lpwstr>
  </property>
</Properties>
</file>