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信创基地增补实验室家具采购项目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信创基地增补实验室家具采购项目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盐城大数据资产经营管理有限公司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大数据产业园创新大厦南楼11楼开标室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评 标 办 法：综合评估法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中标单位：盐城市悦翔家具制造有限公司 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中标价：194884.00元</w:t>
      </w:r>
      <w:bookmarkStart w:id="0" w:name="_GoBack"/>
      <w:bookmarkEnd w:id="0"/>
    </w:p>
    <w:p w14:paraId="2C4A67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项目负责人：陈兰兰</w:t>
      </w:r>
    </w:p>
    <w:p w14:paraId="1CB5F39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工期：响应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13805105522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电话：18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068876608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盐城大数据资产经营管理有限公司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2024年12月9日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0B3C7CAD"/>
    <w:rsid w:val="15A232B1"/>
    <w:rsid w:val="1B6A2539"/>
    <w:rsid w:val="286B53BE"/>
    <w:rsid w:val="3367024C"/>
    <w:rsid w:val="33FB733E"/>
    <w:rsid w:val="36A729D1"/>
    <w:rsid w:val="3DAE261F"/>
    <w:rsid w:val="3FE221A6"/>
    <w:rsid w:val="42C46EA7"/>
    <w:rsid w:val="544C3984"/>
    <w:rsid w:val="551E1EE1"/>
    <w:rsid w:val="5A7A69AA"/>
    <w:rsid w:val="5CA30716"/>
    <w:rsid w:val="611F21ED"/>
    <w:rsid w:val="638C091A"/>
    <w:rsid w:val="649856E4"/>
    <w:rsid w:val="66226797"/>
    <w:rsid w:val="6DFF76D2"/>
    <w:rsid w:val="6E073E62"/>
    <w:rsid w:val="71730E01"/>
    <w:rsid w:val="7A617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272</Words>
  <Characters>319</Characters>
  <Lines>0</Lines>
  <Paragraphs>0</Paragraphs>
  <TotalTime>0</TotalTime>
  <ScaleCrop>false</ScaleCrop>
  <LinksUpToDate>false</LinksUpToDate>
  <CharactersWithSpaces>334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红叶拾楠</cp:lastModifiedBy>
  <dcterms:modified xsi:type="dcterms:W3CDTF">2024-12-09T02:58:37Z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2335BBA008994C8FA7802686613136EA</vt:lpwstr>
  </property>
</Properties>
</file>